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2F3" w:rsidRPr="00267422" w:rsidRDefault="00AA62F3" w:rsidP="00AA62F3">
      <w:pPr>
        <w:spacing w:after="0" w:line="240" w:lineRule="auto"/>
        <w:jc w:val="center"/>
        <w:rPr>
          <w:rFonts w:ascii="Times New Roman" w:hAnsi="Times New Roman"/>
          <w:sz w:val="28"/>
          <w:szCs w:val="28"/>
        </w:rPr>
      </w:pPr>
      <w:bookmarkStart w:id="0" w:name="_GoBack"/>
      <w:bookmarkEnd w:id="0"/>
      <w:r w:rsidRPr="00267422">
        <w:rPr>
          <w:rFonts w:ascii="Times New Roman" w:hAnsi="Times New Roman"/>
          <w:sz w:val="28"/>
          <w:szCs w:val="28"/>
        </w:rPr>
        <w:t>УСТАВ</w:t>
      </w:r>
    </w:p>
    <w:p w:rsidR="00AA62F3" w:rsidRPr="00267422" w:rsidRDefault="00AA62F3" w:rsidP="00AA62F3">
      <w:pPr>
        <w:spacing w:after="0" w:line="240" w:lineRule="auto"/>
        <w:jc w:val="center"/>
        <w:rPr>
          <w:rFonts w:ascii="Times New Roman" w:hAnsi="Times New Roman"/>
          <w:sz w:val="28"/>
          <w:szCs w:val="28"/>
        </w:rPr>
      </w:pPr>
    </w:p>
    <w:p w:rsidR="00AA62F3" w:rsidRPr="00267422" w:rsidRDefault="00AA62F3" w:rsidP="00AA62F3">
      <w:pPr>
        <w:spacing w:after="0" w:line="240" w:lineRule="auto"/>
        <w:jc w:val="center"/>
        <w:rPr>
          <w:rFonts w:ascii="Times New Roman" w:hAnsi="Times New Roman"/>
          <w:sz w:val="28"/>
          <w:szCs w:val="28"/>
        </w:rPr>
      </w:pPr>
      <w:r w:rsidRPr="00267422">
        <w:rPr>
          <w:rFonts w:ascii="Times New Roman" w:hAnsi="Times New Roman"/>
          <w:sz w:val="28"/>
          <w:szCs w:val="28"/>
        </w:rPr>
        <w:t>ПРОФЕССИОНАЛЬНОГО СОЮЗА РАБОТНИКОВ</w:t>
      </w:r>
    </w:p>
    <w:p w:rsidR="00AA62F3" w:rsidRPr="00267422" w:rsidRDefault="00AA62F3" w:rsidP="00AA62F3">
      <w:pPr>
        <w:spacing w:after="0" w:line="240" w:lineRule="auto"/>
        <w:jc w:val="center"/>
        <w:rPr>
          <w:rFonts w:ascii="Times New Roman" w:hAnsi="Times New Roman"/>
          <w:sz w:val="28"/>
          <w:szCs w:val="28"/>
        </w:rPr>
      </w:pPr>
    </w:p>
    <w:p w:rsidR="00AA62F3" w:rsidRPr="00267422" w:rsidRDefault="00AA62F3" w:rsidP="00AA62F3">
      <w:pPr>
        <w:spacing w:after="0" w:line="240" w:lineRule="auto"/>
        <w:jc w:val="center"/>
        <w:rPr>
          <w:rFonts w:ascii="Times New Roman" w:hAnsi="Times New Roman"/>
          <w:sz w:val="28"/>
          <w:szCs w:val="28"/>
        </w:rPr>
      </w:pPr>
      <w:r w:rsidRPr="00267422">
        <w:rPr>
          <w:rFonts w:ascii="Times New Roman" w:hAnsi="Times New Roman"/>
          <w:sz w:val="28"/>
          <w:szCs w:val="28"/>
        </w:rPr>
        <w:t>НАРОДНОГО ОБРАЗОВАНИЯ И НАУКИ РФ</w:t>
      </w:r>
    </w:p>
    <w:p w:rsidR="00AA62F3" w:rsidRPr="00267422" w:rsidRDefault="00AA62F3" w:rsidP="00AA62F3">
      <w:pPr>
        <w:spacing w:after="0" w:line="240" w:lineRule="auto"/>
        <w:rPr>
          <w:rFonts w:ascii="Times New Roman" w:hAnsi="Times New Roman"/>
          <w:sz w:val="28"/>
          <w:szCs w:val="28"/>
        </w:rPr>
      </w:pPr>
    </w:p>
    <w:p w:rsidR="00AA62F3" w:rsidRPr="00267422" w:rsidRDefault="00AA62F3" w:rsidP="00AA62F3">
      <w:pPr>
        <w:spacing w:after="0" w:line="240" w:lineRule="auto"/>
        <w:rPr>
          <w:rFonts w:ascii="Times New Roman" w:hAnsi="Times New Roman"/>
          <w:sz w:val="28"/>
          <w:szCs w:val="28"/>
        </w:rPr>
      </w:pPr>
      <w:r w:rsidRPr="00267422">
        <w:rPr>
          <w:rFonts w:ascii="Times New Roman" w:hAnsi="Times New Roman"/>
          <w:sz w:val="28"/>
          <w:szCs w:val="28"/>
        </w:rPr>
        <w:t xml:space="preserve"> </w:t>
      </w:r>
    </w:p>
    <w:p w:rsidR="00AA62F3" w:rsidRPr="00267422" w:rsidRDefault="00AA62F3" w:rsidP="00AA62F3">
      <w:pPr>
        <w:spacing w:after="0" w:line="240" w:lineRule="auto"/>
        <w:jc w:val="right"/>
        <w:rPr>
          <w:rFonts w:ascii="Times New Roman" w:hAnsi="Times New Roman"/>
          <w:sz w:val="28"/>
          <w:szCs w:val="28"/>
        </w:rPr>
      </w:pPr>
    </w:p>
    <w:p w:rsidR="00AA62F3" w:rsidRPr="00267422" w:rsidRDefault="00AA62F3" w:rsidP="00AA62F3">
      <w:pPr>
        <w:spacing w:after="0" w:line="240" w:lineRule="auto"/>
        <w:jc w:val="right"/>
        <w:rPr>
          <w:rFonts w:ascii="Times New Roman" w:hAnsi="Times New Roman"/>
          <w:sz w:val="28"/>
          <w:szCs w:val="28"/>
        </w:rPr>
      </w:pPr>
      <w:r w:rsidRPr="00267422">
        <w:rPr>
          <w:rFonts w:ascii="Times New Roman" w:hAnsi="Times New Roman"/>
          <w:sz w:val="28"/>
          <w:szCs w:val="28"/>
        </w:rPr>
        <w:t xml:space="preserve"> </w:t>
      </w:r>
      <w:proofErr w:type="gramStart"/>
      <w:r w:rsidRPr="00267422">
        <w:rPr>
          <w:rFonts w:ascii="Times New Roman" w:hAnsi="Times New Roman"/>
          <w:sz w:val="28"/>
          <w:szCs w:val="28"/>
        </w:rPr>
        <w:t>Утвержден</w:t>
      </w:r>
      <w:proofErr w:type="gramEnd"/>
      <w:r w:rsidRPr="00267422">
        <w:rPr>
          <w:rFonts w:ascii="Times New Roman" w:hAnsi="Times New Roman"/>
          <w:sz w:val="28"/>
          <w:szCs w:val="28"/>
        </w:rPr>
        <w:t xml:space="preserve"> учредительным I Съездом</w:t>
      </w:r>
    </w:p>
    <w:p w:rsidR="00AA62F3" w:rsidRPr="00267422" w:rsidRDefault="00AA62F3" w:rsidP="00AA62F3">
      <w:pPr>
        <w:spacing w:after="0" w:line="240" w:lineRule="auto"/>
        <w:jc w:val="right"/>
        <w:rPr>
          <w:rFonts w:ascii="Times New Roman" w:hAnsi="Times New Roman"/>
          <w:sz w:val="28"/>
          <w:szCs w:val="28"/>
        </w:rPr>
      </w:pPr>
    </w:p>
    <w:p w:rsidR="00AA62F3" w:rsidRPr="00267422" w:rsidRDefault="00AA62F3" w:rsidP="00AA62F3">
      <w:pPr>
        <w:spacing w:after="0" w:line="240" w:lineRule="auto"/>
        <w:jc w:val="right"/>
        <w:rPr>
          <w:rFonts w:ascii="Times New Roman" w:hAnsi="Times New Roman"/>
          <w:sz w:val="28"/>
          <w:szCs w:val="28"/>
        </w:rPr>
      </w:pPr>
      <w:r w:rsidRPr="00267422">
        <w:rPr>
          <w:rFonts w:ascii="Times New Roman" w:hAnsi="Times New Roman"/>
          <w:sz w:val="28"/>
          <w:szCs w:val="28"/>
        </w:rPr>
        <w:t xml:space="preserve">Профсоюза 27 сентября </w:t>
      </w:r>
      <w:smartTag w:uri="urn:schemas-microsoft-com:office:smarttags" w:element="metricconverter">
        <w:smartTagPr>
          <w:attr w:name="ProductID" w:val="1990 г"/>
        </w:smartTagPr>
        <w:r w:rsidRPr="00267422">
          <w:rPr>
            <w:rFonts w:ascii="Times New Roman" w:hAnsi="Times New Roman"/>
            <w:sz w:val="28"/>
            <w:szCs w:val="28"/>
          </w:rPr>
          <w:t>1990 г</w:t>
        </w:r>
      </w:smartTag>
      <w:r w:rsidRPr="00267422">
        <w:rPr>
          <w:rFonts w:ascii="Times New Roman" w:hAnsi="Times New Roman"/>
          <w:sz w:val="28"/>
          <w:szCs w:val="28"/>
        </w:rPr>
        <w:t xml:space="preserve">. </w:t>
      </w:r>
    </w:p>
    <w:p w:rsidR="00AA62F3" w:rsidRPr="00267422" w:rsidRDefault="00AA62F3" w:rsidP="00AA62F3">
      <w:pPr>
        <w:spacing w:after="0" w:line="240" w:lineRule="auto"/>
        <w:jc w:val="right"/>
        <w:rPr>
          <w:rFonts w:ascii="Times New Roman" w:hAnsi="Times New Roman"/>
          <w:sz w:val="28"/>
          <w:szCs w:val="28"/>
        </w:rPr>
      </w:pPr>
    </w:p>
    <w:p w:rsidR="00AA62F3" w:rsidRPr="00267422" w:rsidRDefault="00AA62F3" w:rsidP="00AA62F3">
      <w:pPr>
        <w:spacing w:after="0" w:line="240" w:lineRule="auto"/>
        <w:jc w:val="right"/>
        <w:rPr>
          <w:rFonts w:ascii="Times New Roman" w:hAnsi="Times New Roman"/>
          <w:sz w:val="28"/>
          <w:szCs w:val="28"/>
        </w:rPr>
      </w:pPr>
      <w:r w:rsidRPr="00267422">
        <w:rPr>
          <w:rFonts w:ascii="Times New Roman" w:hAnsi="Times New Roman"/>
          <w:sz w:val="28"/>
          <w:szCs w:val="28"/>
        </w:rPr>
        <w:t>Изменения и дополнения внесены</w:t>
      </w:r>
    </w:p>
    <w:p w:rsidR="00AA62F3" w:rsidRPr="00267422" w:rsidRDefault="00AA62F3" w:rsidP="00AA62F3">
      <w:pPr>
        <w:spacing w:after="0" w:line="240" w:lineRule="auto"/>
        <w:jc w:val="right"/>
        <w:rPr>
          <w:rFonts w:ascii="Times New Roman" w:hAnsi="Times New Roman"/>
          <w:sz w:val="28"/>
          <w:szCs w:val="28"/>
        </w:rPr>
      </w:pPr>
    </w:p>
    <w:p w:rsidR="00AA62F3" w:rsidRPr="00267422" w:rsidRDefault="00AA62F3" w:rsidP="00AA62F3">
      <w:pPr>
        <w:spacing w:after="0" w:line="240" w:lineRule="auto"/>
        <w:jc w:val="right"/>
        <w:rPr>
          <w:rFonts w:ascii="Times New Roman" w:hAnsi="Times New Roman"/>
          <w:sz w:val="28"/>
          <w:szCs w:val="28"/>
        </w:rPr>
      </w:pPr>
      <w:r w:rsidRPr="00267422">
        <w:rPr>
          <w:rFonts w:ascii="Times New Roman" w:hAnsi="Times New Roman"/>
          <w:sz w:val="28"/>
          <w:szCs w:val="28"/>
        </w:rPr>
        <w:t>II Съездом Профсоюза 4 апреля 1995 года,</w:t>
      </w:r>
    </w:p>
    <w:p w:rsidR="00AA62F3" w:rsidRPr="00267422" w:rsidRDefault="00AA62F3" w:rsidP="00AA62F3">
      <w:pPr>
        <w:spacing w:after="0" w:line="240" w:lineRule="auto"/>
        <w:jc w:val="right"/>
        <w:rPr>
          <w:rFonts w:ascii="Times New Roman" w:hAnsi="Times New Roman"/>
          <w:sz w:val="28"/>
          <w:szCs w:val="28"/>
        </w:rPr>
      </w:pPr>
    </w:p>
    <w:p w:rsidR="00AA62F3" w:rsidRPr="00267422" w:rsidRDefault="00AA62F3" w:rsidP="00AA62F3">
      <w:pPr>
        <w:spacing w:after="0" w:line="240" w:lineRule="auto"/>
        <w:jc w:val="right"/>
        <w:rPr>
          <w:rFonts w:ascii="Times New Roman" w:hAnsi="Times New Roman"/>
          <w:sz w:val="28"/>
          <w:szCs w:val="28"/>
        </w:rPr>
      </w:pPr>
      <w:r w:rsidRPr="00267422">
        <w:rPr>
          <w:rFonts w:ascii="Times New Roman" w:hAnsi="Times New Roman"/>
          <w:sz w:val="28"/>
          <w:szCs w:val="28"/>
        </w:rPr>
        <w:t>III Съездом Профсоюза 5 апреля 2000 года,</w:t>
      </w:r>
    </w:p>
    <w:p w:rsidR="00AA62F3" w:rsidRPr="00267422" w:rsidRDefault="00AA62F3" w:rsidP="00AA62F3">
      <w:pPr>
        <w:spacing w:after="0" w:line="240" w:lineRule="auto"/>
        <w:jc w:val="right"/>
        <w:rPr>
          <w:rFonts w:ascii="Times New Roman" w:hAnsi="Times New Roman"/>
          <w:sz w:val="28"/>
          <w:szCs w:val="28"/>
        </w:rPr>
      </w:pPr>
    </w:p>
    <w:p w:rsidR="00AA62F3" w:rsidRPr="00267422" w:rsidRDefault="00AA62F3" w:rsidP="00AA62F3">
      <w:pPr>
        <w:spacing w:after="0" w:line="240" w:lineRule="auto"/>
        <w:jc w:val="right"/>
        <w:rPr>
          <w:rFonts w:ascii="Times New Roman" w:hAnsi="Times New Roman"/>
          <w:sz w:val="28"/>
          <w:szCs w:val="28"/>
        </w:rPr>
      </w:pPr>
      <w:r w:rsidRPr="00267422">
        <w:rPr>
          <w:rFonts w:ascii="Times New Roman" w:hAnsi="Times New Roman"/>
          <w:sz w:val="28"/>
          <w:szCs w:val="28"/>
        </w:rPr>
        <w:t>V Съездом Профсоюза 5 апреля 2005 года,</w:t>
      </w:r>
    </w:p>
    <w:p w:rsidR="00AA62F3" w:rsidRPr="00267422" w:rsidRDefault="00AA62F3" w:rsidP="00AA62F3">
      <w:pPr>
        <w:spacing w:after="0" w:line="240" w:lineRule="auto"/>
        <w:jc w:val="right"/>
        <w:rPr>
          <w:rFonts w:ascii="Times New Roman" w:hAnsi="Times New Roman"/>
          <w:sz w:val="28"/>
          <w:szCs w:val="28"/>
        </w:rPr>
      </w:pPr>
    </w:p>
    <w:p w:rsidR="00AA62F3" w:rsidRPr="00267422" w:rsidRDefault="00AA62F3" w:rsidP="00AA62F3">
      <w:pPr>
        <w:spacing w:after="0" w:line="240" w:lineRule="auto"/>
        <w:jc w:val="right"/>
        <w:rPr>
          <w:rFonts w:ascii="Times New Roman" w:hAnsi="Times New Roman"/>
          <w:sz w:val="28"/>
          <w:szCs w:val="28"/>
        </w:rPr>
      </w:pPr>
      <w:r w:rsidRPr="00267422">
        <w:rPr>
          <w:rFonts w:ascii="Times New Roman" w:hAnsi="Times New Roman"/>
          <w:sz w:val="28"/>
          <w:szCs w:val="28"/>
        </w:rPr>
        <w:t xml:space="preserve">VI Съездом Профсоюза 31 марта 2010 года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1. ОБЩИЕ ПОЛОЖЕНИЯ</w:t>
      </w:r>
    </w:p>
    <w:p w:rsidR="00AA62F3" w:rsidRPr="00267422" w:rsidRDefault="00AA62F3" w:rsidP="00AA62F3">
      <w:pPr>
        <w:spacing w:line="240" w:lineRule="auto"/>
        <w:jc w:val="center"/>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1. Правовое положение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Профессиональный союз работников народного образования и науки Российской Федерации – 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учреждениях профессионального образования.  Профсоюз осуществляет свою деятельность на территории Российской Федерации.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lang w:val="en-US"/>
        </w:rPr>
      </w:pPr>
      <w:r w:rsidRPr="00267422">
        <w:rPr>
          <w:rFonts w:ascii="Times New Roman" w:hAnsi="Times New Roman"/>
          <w:sz w:val="28"/>
          <w:szCs w:val="28"/>
        </w:rPr>
        <w:lastRenderedPageBreak/>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 Наименование</w:t>
      </w:r>
      <w:r w:rsidRPr="00267422">
        <w:rPr>
          <w:rFonts w:ascii="Times New Roman" w:hAnsi="Times New Roman"/>
          <w:sz w:val="28"/>
          <w:szCs w:val="28"/>
          <w:lang w:val="en-US"/>
        </w:rPr>
        <w:t xml:space="preserve"> </w:t>
      </w:r>
      <w:r w:rsidRPr="00267422">
        <w:rPr>
          <w:rFonts w:ascii="Times New Roman" w:hAnsi="Times New Roman"/>
          <w:sz w:val="28"/>
          <w:szCs w:val="28"/>
        </w:rPr>
        <w:t>на</w:t>
      </w:r>
      <w:r w:rsidRPr="00267422">
        <w:rPr>
          <w:rFonts w:ascii="Times New Roman" w:hAnsi="Times New Roman"/>
          <w:sz w:val="28"/>
          <w:szCs w:val="28"/>
          <w:lang w:val="en-US"/>
        </w:rPr>
        <w:t xml:space="preserve"> </w:t>
      </w:r>
      <w:r w:rsidRPr="00267422">
        <w:rPr>
          <w:rFonts w:ascii="Times New Roman" w:hAnsi="Times New Roman"/>
          <w:sz w:val="28"/>
          <w:szCs w:val="28"/>
        </w:rPr>
        <w:t>английском</w:t>
      </w:r>
      <w:r w:rsidRPr="00267422">
        <w:rPr>
          <w:rFonts w:ascii="Times New Roman" w:hAnsi="Times New Roman"/>
          <w:sz w:val="28"/>
          <w:szCs w:val="28"/>
          <w:lang w:val="en-US"/>
        </w:rPr>
        <w:t xml:space="preserve"> </w:t>
      </w:r>
      <w:r w:rsidRPr="00267422">
        <w:rPr>
          <w:rFonts w:ascii="Times New Roman" w:hAnsi="Times New Roman"/>
          <w:sz w:val="28"/>
          <w:szCs w:val="28"/>
        </w:rPr>
        <w:t>языке</w:t>
      </w:r>
      <w:r w:rsidRPr="00267422">
        <w:rPr>
          <w:rFonts w:ascii="Times New Roman" w:hAnsi="Times New Roman"/>
          <w:sz w:val="28"/>
          <w:szCs w:val="28"/>
          <w:lang w:val="en-US"/>
        </w:rPr>
        <w:t xml:space="preserve">: </w:t>
      </w:r>
      <w:r w:rsidRPr="00267422">
        <w:rPr>
          <w:rFonts w:ascii="Times New Roman" w:hAnsi="Times New Roman"/>
          <w:sz w:val="28"/>
          <w:szCs w:val="28"/>
        </w:rPr>
        <w:t>полное</w:t>
      </w:r>
      <w:r w:rsidRPr="00267422">
        <w:rPr>
          <w:rFonts w:ascii="Times New Roman" w:hAnsi="Times New Roman"/>
          <w:sz w:val="28"/>
          <w:szCs w:val="28"/>
          <w:lang w:val="en-US"/>
        </w:rPr>
        <w:t xml:space="preserve"> - Education and Science Employees’ Union of Russia, </w:t>
      </w:r>
      <w:r w:rsidRPr="00267422">
        <w:rPr>
          <w:rFonts w:ascii="Times New Roman" w:hAnsi="Times New Roman"/>
          <w:sz w:val="28"/>
          <w:szCs w:val="28"/>
        </w:rPr>
        <w:t>сокращенное</w:t>
      </w:r>
      <w:r w:rsidRPr="00267422">
        <w:rPr>
          <w:rFonts w:ascii="Times New Roman" w:hAnsi="Times New Roman"/>
          <w:sz w:val="28"/>
          <w:szCs w:val="28"/>
          <w:lang w:val="en-US"/>
        </w:rPr>
        <w:t xml:space="preserve"> – EDUPROF.</w:t>
      </w:r>
    </w:p>
    <w:p w:rsidR="00AA62F3" w:rsidRPr="00267422" w:rsidRDefault="00AA62F3" w:rsidP="00AA62F3">
      <w:pPr>
        <w:spacing w:line="240" w:lineRule="auto"/>
        <w:rPr>
          <w:rFonts w:ascii="Times New Roman" w:hAnsi="Times New Roman"/>
          <w:sz w:val="28"/>
          <w:szCs w:val="28"/>
          <w:lang w:val="en-US"/>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Профсоюз, территориальные и первичные организации Профсоюза  приобретают права юридического лица при условии их государственной регистрации.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lastRenderedPageBreak/>
        <w:t>8. 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11. Действие настоящего Устава распространяется на членов Профсоюза, организации Профсоюза и их выборные органы.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2. Основные понятия В настоящем Уставе применяются следующие основные понятия: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 Работник – физическое лицо, работающее в организации системы образования на основе трудового договора.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 Обучающийся – физическое лицо, обучающееся в образовательном учреждении профессионального образования (учащийся, студент, аспирант, докторант).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 Первичная профсоюзная организация, первичная профсоюзная организация с правами территориальной организации – добровольное объединение членов Профсоюза, работающих, обучающихся, как правило, в одной  организации системы образования.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К территориальным организациям Профсоюза относятся: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 межрегиональные организации Профсоюза, действующие на территории нескольких субъектов Российской Федерации;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региональные организации Профсоюза, действующие на территории одного субъекта Российской Федерации;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местные организации Профсоюза, действующие на территории одного или нескольких муниципальных образований.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8. Профсоюзный орган – орган, образованный в соответствии с Уставом Профсоюза и Общим положением о соответствующей организации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10. Профсоюзные кадры (профсоюзные работники) - лица, находящиеся в штате и состоящие в трудовых отношениях с Профсоюзом, организацией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12. Вышестоящие профсоюзные органы:для выборных органов первичной профсоюзной организации - выборные органы местной организации Профсоюза;для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Профсоюза;для выборных органов территориальной (региональной, межрегиональной) организации Профсоюза – органы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15. Профгрупорг – выборный единоличный исполнительный профсоюзный орган в профсоюзной группе.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20. Профсоюзный стаж – общий период пребывания  в  Профсоюзе, исчисляемый  со дня подачи заявления о вступлении в Профсоюз. </w:t>
      </w:r>
    </w:p>
    <w:p w:rsidR="00AA62F3" w:rsidRPr="00267422" w:rsidRDefault="00AA62F3" w:rsidP="00AA62F3">
      <w:pPr>
        <w:spacing w:line="240" w:lineRule="auto"/>
        <w:jc w:val="center"/>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2. ЦЕЛИ, ЗАДАЧИ И ПРИНЦИПЫ ДЕЯТЕЛЬНОСТИ  ПРОФСОЮЗА</w:t>
      </w:r>
    </w:p>
    <w:p w:rsidR="00AA62F3" w:rsidRPr="00267422" w:rsidRDefault="00AA62F3" w:rsidP="00AA62F3">
      <w:pPr>
        <w:spacing w:line="240" w:lineRule="auto"/>
        <w:jc w:val="center"/>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3. Цели Профсоюза Основными целями Профсоюза являются: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 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реализация прав Профсоюза и его организаций на представительство в коллегиальных органах управления организациями системы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повышение качества жизни членов Профсоюза.</w:t>
      </w:r>
    </w:p>
    <w:p w:rsidR="00AA62F3" w:rsidRPr="00267422" w:rsidRDefault="00AA62F3" w:rsidP="00AA62F3">
      <w:pPr>
        <w:spacing w:line="240" w:lineRule="auto"/>
        <w:jc w:val="center"/>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4. Основные задачи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контроль за выполнением коллективных договоров, соглашений.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Контроль за занятостью и соблюдением работодателями гарантий высвобождаемым работникам, установленных законодательством Российской Федерации.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Контроль за обеспечением здоровых и безопасных условий труда в организациях системы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Содействие своевременному и качественному повышению квалификации работников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8. Укрепление и развитие профессиональной солидарности, взаимопомощи и сотрудничества в организациях системы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политики, формирования социальных программ и другим вопросам в интересах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9.3. 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предложений по определению критериев уровня жизни работников, по регулированию доходов членов Профсоюза (оплаты труда, стипендий, пенсий, других социальных выплат) с учетом прожиточного минимума и роста цен и тарифов на товары и услуги.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9.4. Принимает участие в разработке государственных программ занятости, предлагает меры по социальной поддержке  работников - членов Профсоюза,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9.6. Участвует в разработке и реализации политики по молодежным, гендерным и иным вопросам.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9.7. Может создавать правовые, технические инспекции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9.10. 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 страховых взносов.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9.11. Участвует в разработке и реализации  государственной политики в области охраны труда.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9.12. Участвует в антикоррупционной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пикетирование и другие коллективные действия.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9.15. Содействует развитию негосударственного медицинского страхования и негосударственного пенсионного обеспечения членов Профсоюза, участию их в софинансировании накопительной части трудовой пенсии.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9.16. 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рекламной деятельностью;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сдает в аренду принадлежащее ему имущество; размещает свободные финансовые средства в банковских и иных кредитных организациях; проводит культурно-просветительные, спортивные мероприятия;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внешнеэкономическую.</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9.21. Участвует в международном профсоюзном движении, сотрудничает с профсоюзами других стран.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9.22. Осуществляет иную деятельность, не запрещенную законодательством, исходя из целей и задач Профсоюза. </w:t>
      </w:r>
    </w:p>
    <w:p w:rsidR="00AA62F3" w:rsidRPr="00267422" w:rsidRDefault="00AA62F3" w:rsidP="00AA62F3">
      <w:pPr>
        <w:spacing w:line="240" w:lineRule="auto"/>
        <w:jc w:val="center"/>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5. Основные принципы деятельности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Приоритет положений  Устава Профсоюза при принятии решений.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Добровольность вступления в Профсоюз и выхода из него, равные права всех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Гласность и открытость в работе профсоюзных организаций, выборных профсоюзных органов всех уровней профсоюзной структуры.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6. Обязательность выполнения решений коллегиальных и вышестоящих выборных  профсоюзных органов, принятых в пределах уставных полномочий.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Уважение мнения члена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8. Выборность профсоюзных органов,  их отчетность  перед организациями и членами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 Самостоятельность организаций Профсоюза и их выборных органов в  пределах уставных полномочий.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10. Соблюдение финансовой дисциплины органами и организациями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11. Сохранение профсоюзного стажа за членами других профсоюзов, входящих в Федерацию Независимых Профсоюзов России, перешедшими на работу или учебу в организации системы образования.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3. ЧЛЕНСТВО В ПРОФСОЮЗЕ</w:t>
      </w:r>
    </w:p>
    <w:p w:rsidR="00AA62F3" w:rsidRPr="00267422" w:rsidRDefault="00AA62F3" w:rsidP="00AA62F3">
      <w:pPr>
        <w:tabs>
          <w:tab w:val="left" w:pos="2235"/>
        </w:tabs>
        <w:spacing w:line="240" w:lineRule="auto"/>
        <w:jc w:val="center"/>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6. Члены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Членами Профсоюза могут быть:лица, осуществляющие трудовую деятельность в организациях системы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лица, обучающиеся в образовательных учреждениях профессионального образования, достигшие возраста 14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лица, осуществляющие трудовую деятельность в организациях Профсоюза и Профсоюзе;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работники, временно прекратившие трудовую деятельность, на период сохранения трудовых отношений;работники,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неработающие пенсионеры, сохранившие связь с Профсоюзом и состоящие на учете в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Члены Профсоюза имеют равные права и несут равные обязанности.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4. Член Профсоюза не может одновременно состоять в других профсоюзах  по основному месту работы или учебы.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7. Права члена Профсоюза Член Профсоюза имеет право:</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 На защиту Профсоюзом его социальных, трудовых, профессиональных прав и интересов.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 Пользоваться преимуществами и льготами в результате заключения Профсоюзом и его организациями коллективных договоров и соглашений.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Получать материальную помощь и заёмные средства в  порядке и размерах, устанавливаемых соответствующим выборным коллегиальным профсоюзным органом с учетом профсоюзного стажа.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трудоспособности.6. 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8. Выдвигать инициативы по реализации целей и задач Профсоюза, вносить предложения в профсоюзные органы.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11. Избирать и быть избранным делегатом на профсоюзные конференции и съезды, в выборные профсоюзные органы.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13. Добровольно выйти из Профсоюза на основании личного заявления.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8. Обязанности члена Профсоюза Член Профсоюза обязан: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Соблюдать Устав Профсоюза, участвовать в работе первичной профсоюзной организации, выполнять решения профсоюзных органов, возложенные  профсоюзные обязанности и поручения.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Выполнять обязанности, предусмотренные коллективными договорами, соглашениями.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Проявлять солидарность и участвовать в коллективных действиях Профсоюза и его организаций.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Способствовать росту авторитета Профсоюза, не допускать действий, наносящих вред профсоюзным организациям и Профсоюзу.</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Своевременно и в установленном порядке уплачивать членские взносы.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9. Прием в Профсоюз, прекращение членства в Профсоюзе.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Прием в Профсоюз и прекращение членства в Профсоюзе оформляются решением соответствующего выборного коллегиального профсоюзного органа.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 Профсоюзное членство, профсоюзный стаж исчисляются со дня подачи заявления о вступлении в Профсоюз.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Членство в Профсоюзе прекращается в случаях:добровольного выхода из Профсоюза;прекращения трудовых отношений с организацией системы образования, отчисления обучающегося из образовательного учреждения; 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организации;исключения из  Профсоюза;смерти члена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Выход из Профсоюза осуществляется по личному заявлению, поданному в первичную профсоюзную организацию.Членство в Профсоюзе прекращается со дня подачи заявления о выходе из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Лицо,  прекратившие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10. Профсоюзный билет и учет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 Член Профсоюза состоит на учете в первичной профсоюзной организации, как правило, по месту основной работы, учебы.Решение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Учет членов Профсоюза осуществляется в первичной профсоюзной организации 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 Учет общей численности членов Профсоюза осуществляется  выборными органами соответствующей территориальной организации Профсоюза 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11. Поощрение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 За активное участие в деятельности Профсоюза члены Профсоюза могут отмечаться  следующими видами поощрений: объявление благодарности; премирование; награждение ценным подарком;награждение почетными грамотами и другими знаками отличия в Профсоюзе;иные поощрения.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12. Ответственность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выговор;предупреждение об исключении из Профсоюза; исключение из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Исключение из Профсоюза применяется в случаях:неуплаты членских взносов без уважительной причины в течение трех месяцев;систематического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совершения действий, нанесших вред либо ущерб профсоюзной организации или Профсоюзу.</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4. ОРГАНИЗАЦИОННАЯ СТРУКТУРА ПРОФСОЮЗА</w:t>
      </w:r>
    </w:p>
    <w:p w:rsidR="00AA62F3" w:rsidRPr="00267422" w:rsidRDefault="00AA62F3" w:rsidP="00AA62F3">
      <w:pPr>
        <w:spacing w:line="240" w:lineRule="auto"/>
        <w:jc w:val="center"/>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13.  Организационная структура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Профсоюз строится по производственно-территориальному принципу.</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Члены Профсоюза добровольно  объединяются:в первичные профсоюзные организации, создаваемые в организациях системы образования по производственному принципу;</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в территориальные (межрегиональные, региональные - республиканские, краевые, областные и иные на уровне субъектов Российской Федерации;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местные - городские, районные и иные на муниципальном уровне) организации Профсоюза, создаваемые по территориальному принципу.</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 На основе Общих положений об организациях Профсоюза   первичные и территориальные организации Профсоюза могут принимать свои положения, утверждаемые на собраниях (конференциях) и подлежащие регистрации в вышестоящем профсоюзном органе.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 Статья 14. Органы Профсоюза и его организаций, порядок их работы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постоянно действующие комиссии, советы, секции и другие объединения.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Правомочность заседаний и принятия решений органами Профсоюза и его организаций: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4.3. Заседания выборных коллегиальных профсоюзных органов правомочны при участии в них более половины членов выборного коллегиального профсоюзного органа.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Уставом.5. Избрание выборных профсоюзных органов: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5.1. Избрание (формирование) выборных коллегиальных профсоюзных органов может осуществляться прямым де­легированием и (или) непосредственно на собрании, конференции, Съезде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Порядок избрания (формирования)  выборных коллегиальных профсоюзных органов и их количественный состав определяются собранием, конференцией, Съездом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5.3. Избрание председателя организации Профсоюза, Председателя Профсоюза осуществляется соответственно на собрании, конференции, Съезде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5.5. Право досрочного освобождения председателей организаций всех уровней структуры Профсоюза  в случаях, предусмотренных пунктом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5.4 настоящего Устава,  принадлежит органу, их избравшему.</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отчитываются о своей деятельности перед избравшими их организациями Профсоюза, Профсоюзом.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6.1. Отчеты и выборы проводятся:в первичной профсоюзной организации - не реже 2 раз в 5 лет;в первичной профсоюзной организации, обладающей правами территориальной организации Профсоюза, - не реже 1 раза в 5 лет;в территориальной организации Профсоюза - не реже 1 раза в 5 лет;в Профсоюзе - не реже 1 раза в 5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6.2. Дата созыва отчетно-выборного собрания, конференции, Съезда и повестка дня сообщаются:собрания в профсоюзной группе - не позднее, чем за 3 дня;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собрания в первичной профсоюзной организации - не позднее, чем за 15 дней;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конференции в первичной профсоюзной организации, обладающей правами территориальной организации Профсоюза - не позднее, чем за месяц;</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конференции в территориальной организации Профсоюза - не позднее, чем за месяц;</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Съезда Профсоюза - не позднее, чем за месяц.</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В случае невыполнения организациями Профсоюза, их выборными коллегиальными профсоюзными органами, председателями организаций Профсоюза настоящего Устава, Общего положения об организации Профсоюза  вопрос о взаимоотношениях с этими организациями решается соответствующим вышестоящим профсоюзным органом.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 Члены Профсоюза, избранные в руководящие органы другого профсоюза, а также являющиеся учредителями других профсоюзов, не могут избираться в руководящие органы Профсоюза, его первичных и территориальных организаций.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5.   ПРОФСОЮЗНЫЕ КАДРЫ</w:t>
      </w:r>
    </w:p>
    <w:p w:rsidR="00AA62F3" w:rsidRPr="00267422" w:rsidRDefault="00AA62F3" w:rsidP="00AA62F3">
      <w:pPr>
        <w:spacing w:line="240" w:lineRule="auto"/>
        <w:jc w:val="center"/>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15.  Профсоюзные кадры.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 Председателем Профсоюза, его заместителями, председателями территориальных и первичных профсоюзных организаций, их заместителями, работающими на штатных должностях, заключаются трудовые договоры на срок полномочий на условиях, определяемых соответствующими выборными коллегиальными профсоюзными органами.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Рекомендации по заключению трудовых договоров с Председателем Профсоюза, его заместителями, председателями организаций Профсоюза, их заместителями утверждаются соответствующим выборным коллегиальным органом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Полномочия  Председателя Профсоюза, его заместителей, председателей организаций Профсоюза, их заместителей прекращаются досрочно в случаях:прекращения членства в Профсоюзе;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подачи письменного заявления о сложении своих полномочий;увольнения по инициативе избравшего органа;по обстоятельствам, не зависящим от воли сторон, и в других случаях, предусмотренных трудовым законодательством.Решение о досрочном 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 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 Выборы председателя взамен выбывшего  проводятся в течение шести месяцев в установленном настоящим Уставом порядке. Избранный в таком порядке председатель остается в должности до истечения установленного срока полномочий соответствующего профсоюзного органа.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6. ПЕРВИЧНАЯ ПРОФСОЮЗНАЯ ОРГАНИЗАЦИЯ</w:t>
      </w:r>
    </w:p>
    <w:p w:rsidR="00AA62F3" w:rsidRPr="00267422" w:rsidRDefault="00AA62F3" w:rsidP="00AA62F3">
      <w:pPr>
        <w:spacing w:line="240" w:lineRule="auto"/>
        <w:jc w:val="center"/>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16. Создание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 Первичная профсоюзная организация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соответствующим вышестоящим профсоюзным органом.Первичная профсоюзная организация является  структурным подразделением соответствующей территориальной организации Профсоюза 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В первичную профсоюзную организацию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 Первичным профсоюзным организациям могут предоставляться права территориальной  организации Профсоюза в части организационно-уставных вопросов, устанавливаемые выборным коллегиальным органом соответствующей территориальной организации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4. В образовательном учреждении профессионального образования может быть создана: первичная профсоюзная организация, объединяющая работников, первичная профсоюзная организация, объединяющая обучающихся или первичная профсоюзная организация, объединяющая работников и обучающихся.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Решение о необходимости государственной регистрации первичной профсоюзной организации принимается собранием (конференцией) первичной организации Профсоюза по согласованию с соответствующим вышестоящим профсоюзным органом.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6.  По решению выборного коллегиального постоянно действующего руководящего органа первичной профсоюзной организации при необходимости могут создаваться профсоюзные организации в структурных подразделениях организации системы образования.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В организации системы образования может быть создано не более одной первичной профсоюзной организации,  за исключением обособленных структурных подразделений организации системы образования и случае, предусмотренном пунктом 4 настоящей статьи.  </w:t>
      </w:r>
    </w:p>
    <w:p w:rsidR="00AA62F3" w:rsidRPr="00267422" w:rsidRDefault="00AA62F3" w:rsidP="00AA62F3">
      <w:pPr>
        <w:spacing w:line="240" w:lineRule="auto"/>
        <w:jc w:val="center"/>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17. Права первичной профсоюзной организации. Первичная профсоюзная организация имеет право:</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 Осуществлять прием и исключение из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Избирать (делегировать) своих представителей в вышестоящие профсоюзные органы, отзывать и заменять их.</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Вносить предложения и проекты документов на рассмотрение вышестоящих профсоюзных органов, получать информацию о результатах их рассмотрения.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6.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Обращаться в соответствующие органы государственной власти  и органы  местного самоуправления для разрешения споров, связанных с деятельностью первичной профсоюзной организации и защитой прав и интересов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8.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 Вносить предложения по кандидатуре председателя соответствующей вышестоящей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10.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11. Обращаться в соответствующую территориальную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12. Принимать решение об изменении размера ежемесячного членского профсоюзного взноса, но не ниже размера, установленного настоящим Уставом.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13. Устанавливать льготный размер членского профсоюзного взноса для лиц, не имеющих заработной платы, стипендии.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14. Вносить предложения о поощрении членов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18. Обязанности первичной профсоюзной организации Первичная профсоюзная организация обязана: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Выполнять Устав Профсоюза и решения профсоюзных органов, принятые в соответствии с Уставом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Принимать  участие в реализации целей и задач Профсоюза, проявлять солидарность в защите прав и интересов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Разрабатывать и заключать коллективный договор,  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Проводить работу по  вовлечению в Профсоюз новых членов.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Осуществлять контроль за полнотой и своевременностью удержания и перечисления членских профсоюзных взносов работодателем.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 сроками и размерами.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Представлять в выборные органы соответствующих территориальных организаций Профсоюза данные о численности членов Профсоюза, другие статистические сведения, финансовую отчетность и другую информацию по установленным формам.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9. Проявлять солидарность и принимать участие в организации и проведении коллективных действий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10. Не допускать действий, наносящих вред и причиняющих ущерб организациям Профсоюза и Профсоюзу.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 Статья 19. Органы первичной профсоюзной организации Органами первичной профсоюзной организации являются: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собрание (конференция) – высший руководящий орган;профсоюзный комитет – выборный коллегиальный постоянно действующий руководящий орган;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президиум –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председатель первичной профсоюзной организации – выборный единоличный исполнительный орган;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контрольно-ревизионная комиссия – контрольно-ревизионный орган.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20. Собрание (конференция)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 Собрание  созывается профсоюзным комитетом по мере необходимости, но не реже одного раза в год.Конференция созывается профсоюзным комитетом по мере необходимости, но не реже одного раза в пять лет.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Дата и место проведения собрания (конференции),  повестка дня объявляются не менее чем за 15 дней до установленного срока и не менее чем за месяц в первичной профсоюзной организации с правами территориальной.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Собрание (конференция):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3.1. Утверждает положение о первичной профсоюзной организации, вносит в него изменения и дополнения.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3.2. Определяет основные направления работы первичной профсоюзной организации.3.3. Заслушивает отчеты выборных профсоюзных органов по всем направлениям их деятельности.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3.4. Формирует путем избрания (делегирования) профсоюзный комитет, принимает решение об образовании президиума, избирает председателя первичной профсоюзной организации.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3.5. Избирает контрольно-ревизионную комиссию.</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3.6. Принимает решение о досрочном прекращении полномочий выборных органов первичной профсоюзной организации.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3.7.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3.8.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Профсоюза.3.9. Решает другие вопросы деятельности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3.10. Может делегировать отдельные полномочия  профсоюзному комитету.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4. Решения по вопросам досрочного прекращения полномочий профсоюзного комитета, президиума, председателя, контрольно-ревизионной комиссии первичной профсоюзной организации считаются принятыми, если за них проголосовало не менее двух третей членов Профсоюза, участвующих в собрании, делегатов конференции, при наличии кворума.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Решения собрания (конференции) принимаются в форме постановлений. Заседания протоколируются, срок текущего хранения протоколов собраний (конференций) – до минования надобности, но не менее пяти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Внеочередное собрание (конференция) может проводиться по решению профсоюзного комитета, принятому: по его инициативе;по требованию не менее одной трети членов Профсоюза, состоящих на учете в первичной профсоюзной организации;по требованию соответствующего вышестоящего профсоюзного органа.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(ее) проведения.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 Статья 21. Профсоюзный комитет.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 Выборным коллегиальным постоянно действующим руководящим органом первичной профсоюзной организации является профсоюзный комитет.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Профсоюзный комитет: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 Созывает собрания (конференции), организует и осуществляет контроль за выполнением их решений,  информирует членов Профсоюза о выполнении решений собрания (конференции).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2.3.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2.4.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2.5. Организует выборы и работу уполномоченных (доверенных) лиц по охране труда Профсоюза, инициирует создание комитета (комиссии) по охране труда.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2.6. Организует и проводит коллективные действия работников в поддержку их требований в соответствии с законодательством.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2.7.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2.8. Согласовывает минимум необходимых работ (услуг), выполняемых в период проведения забастовки работниками организации системы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2.9. 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2.10. Определяет сроки и порядок проведения отчетов и выборов в первичной профсоюзной организации в единые сроки, установленные соответствующим вышестоящим профсоюзным органом.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2.11. Подтверждает в период между конференциями полномочия членов профсоюзного комитета, избранных прямым делегированием от профсоюзных организаций структурных подразделений, взамен отозванных.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2.12. По предложению председателя первичной профсоюзной организации утверждает количественный и избирает персональный состав президиума, принимает решение о ротации членов президиума.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2.13. Избирает по предложению председателя первичной профсоюзной организации заместителя (заместителей) председателя.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2.14. Утверждает смету доходов и расходов первичной профсоюзной организации, годовой финансовый отчет и годовой бухгалтерский баланс и обеспечивает их гласность.</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2.15. Обеспечивает своевременное и полное перечисление членских профсоюзных взносов в вышестоящие профсоюзные органы.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2.16. Утверждает перспективные и текущие планы работы, номенклатуру дел, статистические и финансовые отчеты, определяет порядок текущего хранения документов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2.17.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2.18. Проводит работу по вовлечению работников в члены Профсоюза, организует учет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2.19. Организует обучение профсоюзного актива и членов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2.20. Осуществляет другие полномочия.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2.21. Может делегировать отдельные полномочия президиуму, председателю первичной профсоюзной организации.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Срок полномочий  профсоюзного комитета – два (три) года, в первичной профсоюзной организации с правами территориальной организации Профсоюза – пять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Заседания профсоюзного комитета проводятся по мере необходимости, но не реже одного раза в два месяца.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вышестоящих профсоюзных органов.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6. Заседание профсоюзного комитета ведет председатель первичной профсоюзной организации, а в его отсутствие – заместитель председателя.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Решения профсоюзного комитета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22. Президиум.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 В период между заседаниями профсоюзного комитета для осуществления руководства текущей деятельностью первичной профсоюзной организации может избираться выборный коллегиальный исполнительный орган - президиум.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 Президиум: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 Созывает заседания профсоюзного комитета, вносит предложения по повестке дня и месту его проведения.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 Организует и контролирует выполнение решений выборных профсоюзных органов, заслушивает отчеты председателей структурных профсоюзных организаций и профгрупп о выполнении решений вышестоящих профсоюзных органов.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2.3. Осуществляет контроль за уставной деятельностью и координирует деятельность профсоюзных организаций структурных подразделений.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2.4.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2.5. Утверждает структуру, штаты, номенклатуру дел и инструкцию по делопроизводству, определяет систему оплаты труда работников аппарата первичной профсоюзной организации на основе рекомендаций вышестоящих профсоюзных органов и порядок текущего и архивного хранения  документов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2.6. 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2.7. Осуществляет другие полномочия, в том числе делегированные ему профсоюзным комитетом.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2.8. Может делегировать отдельные полномочия председателю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Срок полномочий президиума – пять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Функции и компетенция президиума определяются Общим положением о первичной профсоюзной организации, положением о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Заседания президиума проводятся по мере необходимости, но не реже одного раза в месяц.</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6. Заседания президиума ведет председатель первичной профсоюзной организации, а в его отсутствие – заместитель председателя.7. Решения президиума принимаются в форме постановлений. Заседания протоколируются, срок текущего хранения протоколов – до минования надобности, но не менее пяти лет.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23. Председатель первичной профсоюзной организации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Для текущего руководства деятельностью первичной профсоюзной организации избирается председатель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Председатель:</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 Руководит работой профсоюзного комитета, президиума,  созывает и ведет их заседания.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2.3.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2.4. Направляет обращения и ходатайства от имени первичной профсоюзной организации.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2.5. Утверждает учетную политику первичной профсоюзной организации, а также изменения и дополнения в нее.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2.6.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2.9. Открывает и закрывает в установленном порядке счета в банках и является распорядителем по этим счетам.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2.10. Выдает доверенности на действия от имени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2.12. Организует учет членов Профсоюза, подготовку  статистической и финансовой отчетности по формам, утвержденным в Профсоюзе.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2.15. Осуществляет другие полномочия, в том числе делегированные профсоюзным комитетом и президиумом.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В отсутствие председателя первичной профсоюзной организации его функции осуществляет заместитель председателя.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 не менее одной трети членов Профсоюза, состоящих на учете в данной организации Профсоюза, или по требованию вышестоящего профсоюзного органа.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 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24. Контрольно-ревизионная комиссия первичной профсоюзной организации.  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25. Реорганизация, прекращение деятельности и ликвидация первичной профсоюзной организации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 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7. ТЕРРИТОРИАЛЬНАЯ ОРГАНИЗАЦИЯ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26. Создание территориальной организации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27. Права территориальной организации Профсоюза Территориальная организация Профсоюза имеет право:</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10. Вносить предложения по кандидатурам руководителей  соответствующих территориальных организаций Профсоюза 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11. Пользоваться имуществом Профсоюза  в установленном законодательством и Уставом Профсоюза порядке.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12. Осуществлять прием и исключение из Профсоюза в случаях, предусмотренных  Уставом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13. Принимать решение о размере отчисления членских профсоюзных взносов  на осуществление своей деятельности.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14. Принимать участие в разработке различных программ, создании и деятельности профсоюзных фондов.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 Статья 28. Обязанности территориальной организации Профсоюза Территориальная организация Профсоюза обязана: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Выполнять Устав Профсоюза и решения вышестоящих профсоюзных органов, принятые в соответствии с настоящим Уставом.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Проводить работу по организационному укреплению Профсоюза и созданию новых первичных профсоюзных организаций.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Содействовать заключению и выполнению коллективных договоров, отраслевых соглашений и других соглашений.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Проявлять солидарность и принимать участие в организации и проведении коллективных действий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8. Вносить на рассмотрение выборных коллегиальных органов вопросы, рекомендованные  вышестоящими профсоюзными органами.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9. Не допускать действий, наносящих вред и ущерб Профсоюзу.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29. Органы территориальной организации Профсоюза Органами территориальной организации Профсоюза являются:конференция – высший руководящий орган;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комитет (совет) территориальной организации Профсоюза – выборный коллегиальный постоянно действующий руководящий орган;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президиум – выборный коллегиальный исполнительный орган;председатель территориальной организации Профсоюза – выборный единоличный исполнительный орган;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контрольно-ревизионная комиссия – контрольно-ревизионный орган.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30. Конференция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1. Конференция созывается по мере необходимости, но не реже одного раза в пять лет.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Повестка дня, дата и место проведения конференции объявляются не менее чем за месяц до установленного срока.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Конференция: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3.1. Определяет направления деятельности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территориальной организации Профсоюза 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3.7. Решает другие вопросы деятельности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3.8. Может делегировать отдельные полномочия комитету (совету)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4. Решения по вопросам досрочного прекращения полномочий комитета (совета), президиума, председателя, контрольно-ревизионной комиссии 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31. Комитет (совет) территориальной организации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Комитет (совет)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 Принимает решение о созыве конференции, вносит предложения по повестке дня и месту ее проведения.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2.3. Принимает решение о вступлении в переговоры по заключению отраслевого регионального или территориального соглашения, осуществляет контроль за его выполнением.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2.6. Организует и проводит коллективные действия работников в поддержку их требований в соответствии с законодательством.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2.7. Осуществляет профсоюзный контроль за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2.9. Участвует в формировании и реализации территориальных и региональных программ занятости и социального развития.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2.10. Направляет представителей для участия в управлении государственными фондами социальной направленности, а также осуществляет профсоюзный контроль за использованием средств этих фондов.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2.11. Информирует соответствующие выборные профсоюзные органы о вопросах, требующих решения на местном, региональном и  федеральном уровнях.</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2.15. Вносит на рассмотрение конференции вопросы реорганизации, прекращения деятельности  и ликвидации территориальной организации Профсоюза.2.16.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2.17. Подтверждает полномочия членов комитета (совета) в случае избрания их по принципу прямого делегирования.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2.19. Избирает по предложению председателя заместителя (заместителей) председателя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2.20. Реализует кадровую политику, формирует резерв по кандидатурам на должность председателей организаций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2.21. Организует работу по обучению и повышению квалификации профсоюзных кадров и профсоюзного актива.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2.23. Устанавливает размер отчисления членских профсоюзных взносов на осуществление деятельности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2.24. Утверждает смету доходов и расходов на очередной финансовый  год, годовой отчет и бухгалтерский баланс и обеспечивает их гласность.</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2.25. Осуществляет контроль за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2.26. Осуществляет другие полномочия, делегированные ему конференцией.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2.27. Делегирует отдельные полномочия президиуму, председателю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Срок полномочий территориального комитета (совета) – пять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 Заседание комитета (совета) ведет председатель территориальной организации Профсоюза, а в его отсутствие – заместитель председателя.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32.  Президиум.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Президиум: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 Созывает заседания комитета (совета) территориальной организации Профсоюза, вносит предложения по повестке дня и месту их проведения.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2.2. Координирует деятельность и осуществляет контроль за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2.3. Организует работу по вовлечению в Профсоюз и созданию новых первичных профсоюзных организаций.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2.7. Обеспечивает своевременное и полное перечисление членских профсоюзных взносов в вышестоящие профсоюзные органы.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2.9.  Утверждает структуру, штаты, определяет систему оплаты труда работников аппарата территориальной организации Профсоюза на основе рекомендаций вышестоящих профсоюзных органов.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2.10. Проводит информационно-пропагандистскую  работу по освещению деятельности территориальной организации Профсоюза 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2.13. Осуществляет другие полномочия, делегированные комитетом (советом)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2.14. Может делегировать отдельные полномочия председателю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Срок полномочий президиума – пять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Заседания президиума проводятся по мере необходимости, но не реже одного раза в три месяца.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 Заседание президиума ведет председатель территориальной организации Профсоюза, а в его отсутствие – заместитель председателя.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 Статья 33. Председатель территориальной организации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Председатель:</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 Руководит работой комитета (совета) территориальной организации Профсоюза, президиума, созывает и ведет их заседания.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2.3. 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2.4. Направляет обращения и ходатайства от имени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2.5. Докладывает конференции, комитету (совету) о работе комитета (совета) и президиума, регулярно отчитывается о своей работе.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2.6. Утверждает учетную политику территориальной организации Профсоюза, а также изменения и дополнения в нее.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2.7. Осуществляет контроль за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2.10. Открывает и закрывает в установленном порядке счета в банках и является распорядителем по этим счетам.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2.11. Выдает доверенности на действия от имени территориальной организации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2.12. Организует учет членов Профсоюза и ведение реестра первичных и местных организаций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средств в соответствующий вышестоящий профсоюзный орган.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2.17. Принимает решения оперативного характера с последующим информированием комитета (совета), президиума.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2.18. Осуществляет другие полномочия.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Срок полномочий председателя территориальной организации Профсоюза – пять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В отсутствие председателя территориальной организации Профсоюза его функции осуществляет заместитель председателя.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 органа.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34. Контрольно-ревизионная комиссия территориальной организации Профсоюза. 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35. Реорганизация, прекращение деятельности  и ликвидация территориальной организации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проголосовали не менее двух третей делегатов конференции при наличии кворума.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8. РУКОВОДСТВО ПРОФСОЮЗОМ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Статья 36. Органы Профсоюза Органами Профсоюза являются: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Съезд – высший руководящий орган;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Центральный Совет Профсоюза – выборный коллегиальный постоянно действующий руководящий орган;Исполнительный комитет Профсоюза – выборный коллегиальный исполнительный орган;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Председатель Профсоюза – выборный единоличный исполнительный орган;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Контрольно-ревизионная комиссия Профсоюза – контрольно-ревизионный орган.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37. Съезд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Высшим руководящим органом Профсоюза является Съезд, созываемый Центральным Советом Профсоюза не реже одного раза в пять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Норма представительства и порядок избрания делегатов на Съезд устанавливается Центральным Советом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 Съезд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3.1. Определяет направления деятельности Профсоюза, рассматривает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3.3. Утверждает Устав Профсоюза, вносит в него изменения и дополнения.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3.4. Формирует путем избрания и (или) прямого делегирования Центральный Совет Профсоюза, принимает решение об образовании Исполнительного 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3.5. Определяет принципы формирования и использования имущества в Профсоюзе.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3.6. Принимает решение о реорганизации и ликвидации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3.7. Решает иные вопросы деятельности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3.8. Может делегировать отдельные полномочия Центральному Совету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организаций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38. Центральный Совет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В период между съездами выборным коллегиальным постоянно действующим руководящим органом Профсоюза является Центральный Совет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Центральный Совет Профсоюза подотчетен Съезду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Срок полномочий Центрального Совета Профсоюза - пять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Заседания Центрального Совета  Профсоюза проводятся по мере необходимости, но не реже одного раза в год.</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Центральный Совет Профсоюза:5.1. Организует выполнение решений Съезда Профсоюза, конференций, Устава Профсоюза. Отстаивает в органах государственной и судебной власти права и интересы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5.3. 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5.5. Рассматривает вопросы, связанные с заключением отраслевого  соглашения, иных соглашений, осуществлением контроля за их выполнением.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5.6. Вносит предложения по вопросам, касающимся социально-трудовых, профессиональных прав и интересов работников и обучающихся, в органы законодательной (представительной) и исполнительной власти, в государственные органы контроля и надзора.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5.9. Осуществляет общественный контроль за соблюдением трудового законодательства, включая законодательство об охране труда, других отраслей законодательства в социальной сфере.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5.10. Принимает решение об участии в выборных кампаниях в соответствии с федеральным законодательством.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5.11. Оказывает практическую и методическую помощь организациям Профсоюза, обобщает и распространяет их опыт.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5.13. Организует и координирует работу по обучению и повышению квалификации профсоюзных кадров, резерва и актива.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5.15. Избирает по предложению Председателя Профсоюза заместителя (заместителей) Председателя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5.17. Утверждает нормативные документы Профсоюза,  определяющие порядок деятельности организаций Профсоюза и их органов.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5.18. Утверждает порядок подготовки и проведения отчетов и выборов в  организациях Профсоюза, устанавливает единые сроки их проведения.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5.19. Устанавливает размер отчисления членских профсоюзных взносов на осуществление своей деятельности.5.20. Утверждает смету доходов и расходов на очередной финансовый  год.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5.21. Утверждает годовой финансовый отчет и годовой бухгалтерский баланс Профсоюза, обеспечивает их гласность.</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5.22. Созывает съезды, конференции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5.23. Информирует организации Профсоюза о своей деятельности.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5.25. Осуществляет финансово-хозяйственную  деятельность, а также на основе федерального законодательства через учрежденные им организации предпринимательскую деятельность, соответствующую целям, предусмотренным настоящим Уставом.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5.26. Обращается в территориальную организацию Профсоюза с предложением о досрочном прекращении полномочий и освобождении от занимаемой должности председателя территориальной организации Профсоюза по основаниям, предусмотренным законодательством,  и в случаях неоднократного нарушения им Устава Профсоюза, Общего положения об организации Профсоюза и решений выборных коллегиальных органов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5.27. Принимает решения о вступлении в общероссийские и международные объединения профсоюзов (ассоциации), международные организации и выходе из них, избирает своих представителей в их органы.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5.28. Делегирует отдельные полномочия Исполнительному комитету Профсоюза, Председателю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5.29. Осуществляет  другие функции,  в том числе делегированные Съездом.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Заседания Центрального Совета Профсоюза ведет Председатель Профсоюза, а в его отсутствие – заместитель Председателя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Председатель Профсоюза, заместители Председателя Профсоюза входят в состав Центрального Совета  Профсоюза по должности.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8. Решения Центрального Совета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9. Внеочередное заседание Центрального Совета  Профсоюза  созывается Исполнительным комитетом Профсоюза по собственной инициативе, по требованию не менее одной трети членов Центрального Совета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39.  Исполнительный комитет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Для осуществления текущего руководства деятельностью Профсоюза в период между заседаниями Центрального Совета Профсоюза избирается из членов Центрального Совета Профсоюза  выборный коллегиальный исполнительный орган Профсоюза – Исполнительный комитет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Исполнительный комитет Профсоюза подотчетен Центральному Совету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Срок полномочий Исполнительного комитета Профсоюза  – пять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Заседания Исполнительного комитета Профсоюза созываются Председателем Профсоюза по мере необходимости, но не реже  одного раза в три месяца, либо по требованию не менее одной трети его членов.5. Исполнительный комитет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 Созывает заседания Центрального Совета Профсоюза, вносит предложения по повестке дня, дате и месту  проведения.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5.2. Организует  и контролирует выполнение решений Съезда Профсоюза, Центрального Совета Профсоюза, заслушивает отчеты председателей территориальных организаций Профсоюза, первичных профсоюзных организаций.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5.3. Заключает отраслевое соглашение, иные соглашения, осуществляет контроль за их выполнением.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5.4. Координирует деятельность территориальных организаций Профсоюза по выполнению решений выборных органов Профсоюза, осуществляет контроль за реализацией уставных норм.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5.5. Принимает решения о проведении и координации коллективных действий (акций), забастовок.</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5.6. Согласовывает отраслевой перечень минимума необходимых работ (услуг), выполняемых в период проведения забастовок.</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5.7. Направляет представителей для паритетного участия в управлении государственными фондами социальной направленности, а также осуществляет контроль за использованием средств этих фондов.</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5.8. Осуществляет  хозяйственную и финансовую деятельность, распоряжается денежными средствами Профсоюза в соответствии с утвержденной сметой, принимает решения о совершении сделок, связанных с приобретением или отчуждением профсоюзного имущества в пределах предоставленных ему полномочий.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5.9. Принимает рекомендации по нормативам численности и системе  оплаты труда штатных работников аппаратов первичных и территориальных организаций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5.10. Утверждает структуру, штаты, определяет систему оплаты труда работников аппарата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5.11. Рассматривает вопрос о соответствии положений  об организациях Профсоюза Уставу Профсоюза, Общим положениям об  организациях Профсоюза; принимает решения о регистрации положений о региональных, межрегиональных организациях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5.12. Организует обучение профсоюзных кадров и профсоюзного актива.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5.13. Контролирует своевременность и полноту поступлений  членских профсоюзных взносов на деятельность Центрального Совета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5.14. Регулярно информирует Центральный Совет Профсоюза о своей деятельности.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5.15. Осуществляет иные полномочия, в том числе делегированные ему Центральным Советом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5.16. Может делегировать отдельные полномочия Председателю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Заседание Исполнительного комитета  Профсоюза ведет Председатель Профсоюза, а в его отсутствие – заместитель Председателя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Решения Исполнительного комитета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40. Председатель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Текущее руководство деятельностью Профсоюза, Центрального Совета Профсоюза, Исполнительного комитета Профсоюза осуществляет Председатель Профсоюза –  выборный единоличный исполнительный орган.</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 Председатель Профсоюза подотчетен Съезду Профсоюза и Центральному Совету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Срок полномочий Председателя Профсоюза – пять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Председатель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4.1. Организует выполнение решений Съезда Профсоюза, Центрального Совета Профсоюза, Исполнительного  комитета  Профсоюза, координирует деятельность территориальных организаций Профсоюза, комиссий, секций и других объединений, созданных Центральным Советом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4.2. Представляет Профсоюз без доверенности в государственных, судебных органах, общественных объединениях, иных организациях, средствах массовой информации, международных организациях, делает в необходимых случаях заявления, направляет обращения и ходатайства от имени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4.3. Заключает соглашения с профсоюзными объединениями, исполнительными органами государственной власти, международными профсоюзными объединениями и иными организациями по поручению Центрального Совета Профсоюза или  Исполнительного комитета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4.4. В пределах полномочий распоряжается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Исполнительного комитета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4.5. Осуществляет финансовые операции, заключает договоры и соглашения в пределах полномочий, предоставленных ему Центральным Советом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4.6. Распределяет обязанности между  заместителями  Председателя  Профсоюза и делегирует им отдельные полномочия.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4.7. Формирует и руководит аппаратом Профсоюза, утверждает штатное расписание, устанавливает условия оплаты труда работников аппарата, включая должностные оклады, компенсационные и стимулирующие выплаты, а также иные выплаты, заключает и расторгает трудовые договоры с работниками аппарата, издает распоряжения.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4.8. Выдает доверенности на действия от имени Профсоюза,  в том числе на представительство его интересов, совершение сделок.</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4.9. Докладывает Центральному Совету Профсоюза о работе Исполнительного комитета Профсоюза и регулярно отчитывается о своей работе.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4.10. Выполняет другие функции, делегируемые ему Центральным Советом Профсоюза и Исполнительным комитетом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Решения Председателя Профсоюза принимаются в форме распоряжений. Срок текущего хранения распоряжений – до минования надобности, но не менее пяти лет.</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9. ЕДИНАЯ КОНТРОЛЬНО-РЕВИЗИОННАЯ СЛУЖБА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41. Контрольно-ревизионные органы организаций Профсоюза и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 1. Для осуществления контроля за финансово-хозяйственной деятельностью организаций Профсоюза и Профсоюза, учреждаемых ими организаций, соблюдением размера, порядка и сроков уплаты, исчисления и поступления членских профсоюзных и других взносов, за сохранностью и целевым использованием денежных средств и имущества Профсоюза, ведением делопроизводства образуются контрольно-ревизионные комиссии.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Контрольно-ревизионные комиссии организаций Профсоюза являются органами единой контрольно-ревизионной службы Профсоюза, взаимодействуют между собой, подотчетны общему собранию, конференции, Съезду и выполняют свои функции в соответствии с Уставом Профсоюза и Положением о контрольно-ревизионных органах Профсоюза, утверждаемым Съездом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Контрольно-ревизионная комиссия Профсоюза избирается  на Съезде Профсоюза и подотчетна ему, срок полномочий – пять лет.Контрольно-ревизионная комиссия территориальной организации Профсоюза избирается на конференции, срок полномочий – пять лет.Контрольно-ревизионная комиссия первичной профсоюзной  организации избирается на общем собрании (конференции) на срок полномочий выборного коллегиального постоянно действующего руководящего органа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Председатели контрольно-ревизионных комиссий первичной, территориальной (межрегиональной, региональной, местной) организации Профсоюза и Профсоюза избираются на заседаниях соответствующих контрольно-ревизионных комиссий.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Член контрольно-ревизионной комиссии не может одновременно являться членом выборного коллегиального постоянно действующего руководящего органа организации Профсоюза,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Члены контрольно-ревизионных комиссий принимают участие в работе соответствующих выборных коллегиальных постоянно действующих руководящих органах организаций Профсоюза и  Профсоюза с правом совещательного голоса. Председатели контрольно-ревизионных комиссий участвуют в работе соответствующих выборных коллегиальных исполнительных органах организаций Профсоюза и  Профсоюза с правом совещательного голоса.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7. Разногласия между контрольно-ревизионной комиссией и выборным коллегиальным постоянно действующим руководящим органом организации Профсоюза и Профсоюза рассматриваются и разрешаются собранием (конференцией) или выборным коллегиальным постоянно действующим вышестоящим органом соответствующей организации Профсоюза,  Съездом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8. В случае невыполнения организацией Профсоюза, ее выборным профсоюзным органом решений об отчислении членских профсоюзных взносов в полном размере в течение более чем трех месяцев вышестоящая контрольно-ревизионная комиссия соответствующей территориальной организации Профсоюза или Профсоюза совместно с контрольно-ревизионной комиссией организации Профсоюза   проводит анализ ее финансовой деятельности и вносит предложения в со­ответствующие выборные коллегиальные профсоюзные органы.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10. ИМУЩЕСТВО И ФИНАНСОВАЯ ДЕЯТЕЛЬНОСТЬ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42. Права Профсоюза как юридического лица.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Правоспособность Профсоюза как юридического лица возникает с момента его государственной  регистрации в установленном законодательством Российской Федерации порядке.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Профсоюз имеет в собственности обособленное имущество и отвечает по своим обязательствам этим имуществом, владеет и пользуется переданным ему в установленном порядке в хозяйственное ведение или оперативное управление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3.   Профсоюз имеет самостоятельный баланс, расчетный и другие банковские счета, в том числе валютные.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4. Права и обязанности Профсоюза как юридического лица реализуются Съездом, Центральным Советом Профсоюза, а также Исполнительным комитетом Профсоюза (по решению Центрального Совета Профсоюза) и Председателем Профсоюза (по решению Центрального Совета Профсоюза), действующими в пределах, установленных законодательством и настоящим Уставом.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43.  Имущество Профсоюза и его формирование.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Профсоюз  владеет, пользуется и распоряжается имуществом, в том числе денежными средствами, необходимыми для выполнения  уставных целей и задач, принадлежащими ему на праве собственности, созданным или приобретенным для использования в интересах членов Профсоюза, Профсоюза и его организаций.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бумаги и иное имущество, необходимое для обеспечения уставной деятельности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Источниками формирования имущества, в том числе денежных средств Профсоюза, являются: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3.1. Вступительные и ежемесячные взносы членов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3.3.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3.4. Поступления от проводимых в соответствии с настоящим Уставом лекций, выставок, лотерей, аукционов, спортивных и иных мероприятий, не запрещенных законом.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3.5. Доходы от гражданско-правовых сделок.</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3.6. Добровольные имущественные и денежные взносы и пожертвования юридических и физических лиц.</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3.7. Иные поступления имущества по основаниям, допускаемым законом, и другие, не запрещенные законом, поступления.</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Профсоюз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настоящим Уставом,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5. Профсоюз может создавать некоммерческие и другие организации в соответствии с уставными целями и задачами и в порядке, установленном законодательством.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44. Вступительные и членские взносы.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Члены Профсоюза уплачивают вступительные и  членские профсоюзные взносы.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Вступительный взнос в Профсоюз уплачивается в размере ежемесячного членского профсоюзного взноса.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4. Первичная профсоюзная организация имеет право изменять  размер ежемесячного членского профсоюзного взноса, но не менее размера, установленного настоящим Уставом. Сумма взноса сверх установленного размера остается в распоряжении первичной профсоюзной организации.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5.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стипендии.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6. Членские профсоюзные взносы уплачиваются путем безналичного перечисления  либо наличными средствами.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7.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8. Решение о размере отчисления членских профсоюзных взносов  в Центральный Совет Профсоюза принимается на заседании (пленуме) Центрального Совета Профсоюза;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органов этих организаций Профсоюза и являются обязательными для первичных и соответствующих территориальных организаций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45. Владение, пользование и распоряжение имуществом.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Финансовые средства Профсоюза расходуются на основании смет, утверждаемых соответствующими выборными профсоюзными органами.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2. Имущество, в том числе финансовые средства Профсоюза,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Профсоюз может передавать в оперативное управление первичным и территориальным организациям Профсоюза имущество, в том числе денежные средства, находящееся в его  собственности.</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4. Члены Профсоюза не отвечают по обязательствам Профсоюза, а Профсоюз не отвечает по обязательствам своих членов.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jc w:val="center"/>
        <w:rPr>
          <w:rFonts w:ascii="Times New Roman" w:hAnsi="Times New Roman"/>
          <w:sz w:val="28"/>
          <w:szCs w:val="28"/>
        </w:rPr>
      </w:pPr>
      <w:r w:rsidRPr="00267422">
        <w:rPr>
          <w:rFonts w:ascii="Times New Roman" w:hAnsi="Times New Roman"/>
          <w:sz w:val="28"/>
          <w:szCs w:val="28"/>
        </w:rPr>
        <w:t>ГЛАВА 11. РЕОРГАНИЗАЦИЯ И ЛИКВИДАЦИЯ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46. Реорганизация и ликвидация Профсоюза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1. Реорганизация и ликвидация Профсоюза  осуществляются по решению Съезда Профсоюза. Решение считается принятым, если за него проголосовало не менее двух третей делегатов, присутствующих на Съезде, при наличии кворума.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2. Ликвидация Профсоюза в качестве юридического лица, а также приостановление или запрещение деятельности Профсоюза  осуществляется в соответствии с законодательством Российской Федерации.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4. В случае ликвидации Профсоюза документы Профсоюза, в том числе документы по личному составу аппарата организаций Профсоюза и Профсоюза, передаются на хранение в государственные архивные организации в установленном порядке. </w:t>
      </w:r>
    </w:p>
    <w:p w:rsidR="00AA62F3" w:rsidRPr="00267422" w:rsidRDefault="00AA62F3" w:rsidP="00AA62F3">
      <w:pPr>
        <w:spacing w:line="240" w:lineRule="auto"/>
        <w:rPr>
          <w:rFonts w:ascii="Times New Roman" w:hAnsi="Times New Roman"/>
          <w:sz w:val="28"/>
          <w:szCs w:val="28"/>
        </w:rPr>
      </w:pPr>
    </w:p>
    <w:p w:rsidR="00AA62F3" w:rsidRPr="00267422" w:rsidRDefault="00AA62F3" w:rsidP="00AA62F3">
      <w:pPr>
        <w:spacing w:line="240" w:lineRule="auto"/>
        <w:rPr>
          <w:rFonts w:ascii="Times New Roman" w:hAnsi="Times New Roman"/>
          <w:sz w:val="28"/>
          <w:szCs w:val="28"/>
        </w:rPr>
      </w:pPr>
      <w:r w:rsidRPr="00267422">
        <w:rPr>
          <w:rFonts w:ascii="Times New Roman" w:hAnsi="Times New Roman"/>
          <w:sz w:val="28"/>
          <w:szCs w:val="28"/>
        </w:rPr>
        <w:t xml:space="preserve">Статья 47. Местонахождение Центрального Совета Профсоюза Юридический адрес и местонахождение Центрального Совета Профсоюза работников народного образования и науки Российской Федерации: город Москва, Ленинский проспект, дом 42.     </w:t>
      </w:r>
    </w:p>
    <w:p w:rsidR="00445E9A" w:rsidRPr="00267422" w:rsidRDefault="00445E9A">
      <w:pPr>
        <w:rPr>
          <w:rFonts w:ascii="Times New Roman" w:hAnsi="Times New Roman"/>
          <w:sz w:val="28"/>
          <w:szCs w:val="28"/>
        </w:rPr>
      </w:pPr>
    </w:p>
    <w:sectPr w:rsidR="00445E9A" w:rsidRPr="00267422" w:rsidSect="00AA6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2F3"/>
    <w:rsid w:val="002139E8"/>
    <w:rsid w:val="00214712"/>
    <w:rsid w:val="00267422"/>
    <w:rsid w:val="003E776D"/>
    <w:rsid w:val="00445E9A"/>
    <w:rsid w:val="00520D9E"/>
    <w:rsid w:val="00AA62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62F3"/>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62F3"/>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15911</Words>
  <Characters>90696</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УСТАВ</vt:lpstr>
    </vt:vector>
  </TitlesOfParts>
  <Company>Профсоюз</Company>
  <LinksUpToDate>false</LinksUpToDate>
  <CharactersWithSpaces>106395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dc:title>
  <dc:creator>Пользователь</dc:creator>
  <cp:lastModifiedBy>наталья</cp:lastModifiedBy>
  <cp:revision>2</cp:revision>
  <dcterms:created xsi:type="dcterms:W3CDTF">2015-12-08T14:53:00Z</dcterms:created>
  <dcterms:modified xsi:type="dcterms:W3CDTF">2015-12-08T14:53:00Z</dcterms:modified>
</cp:coreProperties>
</file>